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F9" w:rsidRPr="000E79BE" w:rsidRDefault="00836D76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612AF9" w:rsidRPr="000E79BE" w:rsidRDefault="00836D76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612AF9" w:rsidRPr="000E79BE" w:rsidRDefault="00836D76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12AF9" w:rsidRPr="000E79BE" w:rsidRDefault="00836D76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612AF9" w:rsidRPr="000E79BE" w:rsidRDefault="00612AF9" w:rsidP="00612A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0E79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06-2/99-18</w:t>
      </w:r>
    </w:p>
    <w:p w:rsidR="00612AF9" w:rsidRPr="000E79BE" w:rsidRDefault="00612AF9" w:rsidP="00612A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12AF9" w:rsidRPr="000E79BE" w:rsidRDefault="00836D76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12AF9" w:rsidRPr="000E79BE" w:rsidRDefault="00612AF9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2AF9" w:rsidRPr="000E79BE" w:rsidRDefault="00612AF9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2AF9" w:rsidRPr="000E79BE" w:rsidRDefault="00836D76" w:rsidP="00612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612AF9" w:rsidRPr="000E79BE" w:rsidRDefault="00612AF9" w:rsidP="00612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26.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0E79B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12AF9" w:rsidRPr="000E79BE" w:rsidRDefault="00836D76" w:rsidP="00612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4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612AF9"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12AF9" w:rsidRPr="000E79BE" w:rsidRDefault="00612AF9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AF9" w:rsidRPr="000E79BE" w:rsidRDefault="00612AF9" w:rsidP="00612AF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0E79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9</w:t>
      </w:r>
      <w:r w:rsidRPr="000E79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E7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0E79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2AF9" w:rsidRPr="000E79BE" w:rsidRDefault="00612AF9" w:rsidP="00612AF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2AF9" w:rsidRPr="000E79BE" w:rsidRDefault="002A724E" w:rsidP="00612AF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612AF9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612AF9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E207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12AF9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="00612AF9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612AF9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612AF9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12AF9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207DF" w:rsidRDefault="00612AF9" w:rsidP="00612AF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="005709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Manojlovića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9464D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9464D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9464D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Branislava</w:t>
      </w:r>
      <w:r w:rsidR="0019464D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Mihajlovića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2A724E" w:rsidRDefault="002A724E" w:rsidP="00612AF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141E" w:rsidRDefault="00E207DF" w:rsidP="000B66B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Vazura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Maglov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registrator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privredne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registre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Radovanović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sprečavanje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pranja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141E" w:rsidRDefault="001C141E" w:rsidP="000B66B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66BC" w:rsidRPr="000B66BC" w:rsidRDefault="001C141E" w:rsidP="001C141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72.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400A5" w:rsidRDefault="009642F7" w:rsidP="000400A5">
      <w:pPr>
        <w:tabs>
          <w:tab w:val="left" w:pos="1418"/>
        </w:tabs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Danije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Vazura</w:t>
      </w:r>
      <w:r w:rsidR="00532B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532B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532B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2B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532B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C14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40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2B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2B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propis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157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57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usaglašavanja</w:t>
      </w:r>
      <w:r w:rsidR="00157AC7" w:rsidRPr="00157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2015/849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 w:rsidR="00157A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732B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dospela</w:t>
      </w:r>
      <w:r w:rsidR="00732B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2B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crnu</w:t>
      </w:r>
      <w:r w:rsidR="00732B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732BA1" w:rsidRPr="00732BA1"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Manival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 xml:space="preserve"> (Moneyval</w:t>
      </w:r>
      <w:r w:rsidR="00732BA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komitet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Saveta</w:t>
      </w:r>
      <w:r w:rsid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Evrope</w:t>
      </w:r>
      <w:r w:rsidR="00732B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Komitet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eksperata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evaluaciju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mera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sprečavanja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pranja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novca</w:t>
      </w:r>
      <w:r w:rsid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borbe</w:t>
      </w:r>
      <w:r w:rsid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protiv</w:t>
      </w:r>
      <w:r w:rsid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Latn-RS"/>
        </w:rPr>
        <w:t>terorizma</w:t>
      </w:r>
      <w:r w:rsidR="00732BA1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34094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30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zakonodavne</w:t>
      </w:r>
      <w:r w:rsidR="00E30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30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sprovedene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 w:rsidR="00E30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0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30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0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40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ispravi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5D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Manival</w:t>
      </w:r>
      <w:r w:rsidR="005D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D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5D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Parizu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omogućiće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evidencije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odnositi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D778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zadruge</w:t>
      </w:r>
      <w:r w:rsidR="00732B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ogranke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stvarnog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00A5" w:rsidRP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stvarnim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vlasnicima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nalaziće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privrednom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registru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privredne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registre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400A5" w:rsidRP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Podaci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odgovarajući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tačni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ažurni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stvarnom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vlasniku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dostupne</w:t>
      </w:r>
      <w:r w:rsidR="000400A5" w:rsidRP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obuhvataju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najmanje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podatake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imenu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mesecu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rođenja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nacionalnosti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boravišta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procentu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njegovih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vlasničkih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udela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400A5" w:rsidRDefault="00836D76" w:rsidP="000400A5">
      <w:pPr>
        <w:tabs>
          <w:tab w:val="left" w:pos="1418"/>
        </w:tabs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evidentirane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registru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potvrda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registraciji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oblik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status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adresa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registrovanog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osnivačka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spisak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registar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poseduje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kategoriju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udela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B1833" w:rsidRDefault="00E016B5" w:rsidP="009642F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942F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42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intencija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uvede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jedinstvena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baza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942F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42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942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fizičkih</w:t>
      </w:r>
      <w:r w:rsidR="00942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942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nizu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osnivača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registrovano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25%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udela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utiču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pravnom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licu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subjektu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9D1152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2015/849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Međunarodnih</w:t>
      </w:r>
      <w:r w:rsidR="009D1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standarda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borbi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pranja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terorizma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širenja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oružja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masovno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uništenje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naloženo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državama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državama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članicama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učinila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jesen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mnogima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registri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zaživeli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Sloveniji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registri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počinju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formiraju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126FA" w:rsidRP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donele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septembru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076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preuzeti</w:t>
      </w:r>
      <w:r w:rsidR="00A076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076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postojeće</w:t>
      </w:r>
      <w:r w:rsidR="00A076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A076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76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registrovanim</w:t>
      </w:r>
      <w:r w:rsidR="00A076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 w:rsidR="00A076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ovlašćeno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registrovanog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vršiti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upis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brisanje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stvarnim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vlasnicima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registrovanih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ovlašćenih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izvrše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vlasničkoj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osnova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evidentiranju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Centalnoj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registruje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dešavaju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vlasničkoj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zadruge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ovlašćeno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upiše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vlasniku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smatraće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ovlašćeno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stvarni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imaće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upiše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sebe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nekog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stvarnog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77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registrator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Centralnu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evidenciju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bitni</w:t>
      </w:r>
      <w:r w:rsidR="00377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377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7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pravnom</w:t>
      </w:r>
      <w:r w:rsidR="00377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licu</w:t>
      </w:r>
      <w:r w:rsidR="00377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77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7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registrovano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Preuzimaće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baza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registrovani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statistiku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procentualnom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upisana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postojeće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udelima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Ovlašćeno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zastupnik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sertifikovanog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unosi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stvarnim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vlasnicima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dužno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ažurira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upis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Centralnu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evidenciju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6659" w:rsidRDefault="00E8483F" w:rsidP="008B6659">
      <w:pPr>
        <w:pStyle w:val="Style17"/>
        <w:widowControl/>
        <w:tabs>
          <w:tab w:val="left" w:pos="1418"/>
        </w:tabs>
        <w:spacing w:before="110" w:line="240" w:lineRule="auto"/>
        <w:ind w:firstLine="0"/>
        <w:rPr>
          <w:rStyle w:val="FontStyle52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       </w:t>
      </w:r>
      <w:r w:rsidR="00836D76">
        <w:rPr>
          <w:lang w:val="sr-Cyrl-RS"/>
        </w:rPr>
        <w:t>Povodom</w:t>
      </w:r>
      <w:r>
        <w:rPr>
          <w:lang w:val="sr-Cyrl-RS"/>
        </w:rPr>
        <w:t xml:space="preserve"> </w:t>
      </w:r>
      <w:r w:rsidR="00836D76">
        <w:rPr>
          <w:lang w:val="sr-Cyrl-RS"/>
        </w:rPr>
        <w:t>druge</w:t>
      </w:r>
      <w:r>
        <w:rPr>
          <w:lang w:val="sr-Cyrl-RS"/>
        </w:rPr>
        <w:t xml:space="preserve"> </w:t>
      </w:r>
      <w:r w:rsidR="00836D76">
        <w:rPr>
          <w:lang w:val="sr-Cyrl-RS"/>
        </w:rPr>
        <w:t>tačke</w:t>
      </w:r>
      <w:r>
        <w:rPr>
          <w:lang w:val="sr-Cyrl-RS"/>
        </w:rPr>
        <w:t xml:space="preserve"> </w:t>
      </w:r>
      <w:r w:rsidR="00836D76">
        <w:rPr>
          <w:lang w:val="sr-Cyrl-RS"/>
        </w:rPr>
        <w:t>dnevnog</w:t>
      </w:r>
      <w:r>
        <w:rPr>
          <w:lang w:val="sr-Cyrl-RS"/>
        </w:rPr>
        <w:t xml:space="preserve"> </w:t>
      </w:r>
      <w:r w:rsidR="00836D76">
        <w:rPr>
          <w:lang w:val="sr-Cyrl-RS"/>
        </w:rPr>
        <w:t>reda</w:t>
      </w:r>
      <w:r w:rsidR="00307E4B">
        <w:rPr>
          <w:lang w:val="sr-Cyrl-RS"/>
        </w:rPr>
        <w:t xml:space="preserve"> </w:t>
      </w:r>
      <w:r w:rsidR="00836D76">
        <w:rPr>
          <w:lang w:val="sr-Cyrl-RS"/>
        </w:rPr>
        <w:t>predloženog</w:t>
      </w:r>
      <w:r w:rsidR="00307E4B">
        <w:rPr>
          <w:lang w:val="sr-Cyrl-RS"/>
        </w:rPr>
        <w:t xml:space="preserve"> </w:t>
      </w:r>
      <w:r w:rsidR="00836D76">
        <w:rPr>
          <w:lang w:val="sr-Cyrl-RS"/>
        </w:rPr>
        <w:t>u</w:t>
      </w:r>
      <w:r w:rsidR="00307E4B">
        <w:rPr>
          <w:lang w:val="sr-Cyrl-RS"/>
        </w:rPr>
        <w:t xml:space="preserve"> </w:t>
      </w:r>
      <w:r w:rsidR="00836D76">
        <w:rPr>
          <w:lang w:val="sr-Cyrl-RS"/>
        </w:rPr>
        <w:t>sazivu</w:t>
      </w:r>
      <w:r w:rsidR="00307E4B">
        <w:rPr>
          <w:lang w:val="sr-Cyrl-RS"/>
        </w:rPr>
        <w:t xml:space="preserve">, </w:t>
      </w:r>
      <w:r w:rsidR="00187135">
        <w:rPr>
          <w:lang w:val="sr-Cyrl-RS"/>
        </w:rPr>
        <w:t xml:space="preserve"> </w:t>
      </w:r>
      <w:r w:rsidR="00836D76">
        <w:rPr>
          <w:lang w:val="sr-Cyrl-RS"/>
        </w:rPr>
        <w:t>Vesna</w:t>
      </w:r>
      <w:r w:rsidR="00187135">
        <w:rPr>
          <w:lang w:val="sr-Cyrl-RS"/>
        </w:rPr>
        <w:t xml:space="preserve"> </w:t>
      </w:r>
      <w:r w:rsidR="00836D76">
        <w:rPr>
          <w:lang w:val="sr-Cyrl-RS"/>
        </w:rPr>
        <w:t>Kovač</w:t>
      </w:r>
      <w:r w:rsidR="00187135">
        <w:rPr>
          <w:lang w:val="sr-Cyrl-RS"/>
        </w:rPr>
        <w:t xml:space="preserve">, </w:t>
      </w:r>
      <w:r w:rsidR="00836D76">
        <w:rPr>
          <w:lang w:val="sr-Cyrl-RS"/>
        </w:rPr>
        <w:t>državni</w:t>
      </w:r>
      <w:r w:rsidR="00187135">
        <w:rPr>
          <w:lang w:val="sr-Cyrl-RS"/>
        </w:rPr>
        <w:t xml:space="preserve"> </w:t>
      </w:r>
      <w:r w:rsidR="00836D76">
        <w:rPr>
          <w:lang w:val="sr-Cyrl-RS"/>
        </w:rPr>
        <w:t>sekretar</w:t>
      </w:r>
      <w:r w:rsidR="00187135">
        <w:rPr>
          <w:lang w:val="sr-Cyrl-RS"/>
        </w:rPr>
        <w:t xml:space="preserve"> </w:t>
      </w:r>
      <w:r w:rsidR="00836D76">
        <w:rPr>
          <w:lang w:val="sr-Cyrl-RS"/>
        </w:rPr>
        <w:t>u</w:t>
      </w:r>
      <w:r w:rsidR="00187135">
        <w:rPr>
          <w:lang w:val="sr-Cyrl-RS"/>
        </w:rPr>
        <w:t xml:space="preserve"> </w:t>
      </w:r>
      <w:r w:rsidR="00836D76">
        <w:rPr>
          <w:lang w:val="sr-Cyrl-RS"/>
        </w:rPr>
        <w:t>Ministarstvu</w:t>
      </w:r>
      <w:r w:rsidR="00187135">
        <w:rPr>
          <w:lang w:val="sr-Cyrl-RS"/>
        </w:rPr>
        <w:t xml:space="preserve"> </w:t>
      </w:r>
      <w:r w:rsidR="00836D76">
        <w:rPr>
          <w:lang w:val="sr-Cyrl-RS"/>
        </w:rPr>
        <w:t>trgovine</w:t>
      </w:r>
      <w:r w:rsidR="00307E4B">
        <w:rPr>
          <w:lang w:val="sr-Cyrl-RS"/>
        </w:rPr>
        <w:t>,</w:t>
      </w:r>
      <w:r w:rsidR="00187135">
        <w:rPr>
          <w:lang w:val="sr-Cyrl-RS"/>
        </w:rPr>
        <w:t xml:space="preserve"> </w:t>
      </w:r>
      <w:r w:rsidR="00836D76">
        <w:rPr>
          <w:lang w:val="sr-Cyrl-RS"/>
        </w:rPr>
        <w:t>istakla</w:t>
      </w:r>
      <w:r w:rsidR="00B5033D">
        <w:rPr>
          <w:lang w:val="sr-Cyrl-RS"/>
        </w:rPr>
        <w:t xml:space="preserve"> </w:t>
      </w:r>
      <w:r w:rsidR="00836D76">
        <w:rPr>
          <w:lang w:val="sr-Cyrl-RS"/>
        </w:rPr>
        <w:t>je</w:t>
      </w:r>
      <w:r>
        <w:rPr>
          <w:lang w:val="sr-Cyrl-RS"/>
        </w:rPr>
        <w:t xml:space="preserve"> </w:t>
      </w:r>
      <w:r w:rsidR="00836D76">
        <w:rPr>
          <w:lang w:val="sr-Cyrl-RS"/>
        </w:rPr>
        <w:t>da</w:t>
      </w:r>
      <w:r>
        <w:rPr>
          <w:lang w:val="sr-Cyrl-RS"/>
        </w:rPr>
        <w:t xml:space="preserve"> </w:t>
      </w:r>
      <w:r w:rsidR="00836D76">
        <w:rPr>
          <w:lang w:val="sr-Cyrl-RS"/>
        </w:rPr>
        <w:t>se</w:t>
      </w:r>
      <w:r>
        <w:rPr>
          <w:lang w:val="sr-Cyrl-RS"/>
        </w:rPr>
        <w:t xml:space="preserve"> </w:t>
      </w:r>
      <w:r w:rsidR="00836D76">
        <w:rPr>
          <w:lang w:val="sr-Cyrl-RS"/>
        </w:rPr>
        <w:t>izmene</w:t>
      </w:r>
      <w:r>
        <w:rPr>
          <w:lang w:val="sr-Cyrl-RS"/>
        </w:rPr>
        <w:t xml:space="preserve"> </w:t>
      </w:r>
      <w:r w:rsidR="00836D76">
        <w:rPr>
          <w:rFonts w:eastAsia="Times New Roman"/>
          <w:lang w:val="sr-Cyrl-RS"/>
        </w:rPr>
        <w:t>Zakona</w:t>
      </w:r>
      <w:r w:rsidR="00307E4B">
        <w:rPr>
          <w:rFonts w:eastAsia="Times New Roman"/>
          <w:lang w:val="sr-Cyrl-RS"/>
        </w:rPr>
        <w:t xml:space="preserve"> </w:t>
      </w:r>
      <w:r w:rsidR="00836D76">
        <w:rPr>
          <w:rFonts w:eastAsia="Times New Roman"/>
          <w:lang w:val="sr-Cyrl-RS"/>
        </w:rPr>
        <w:t>o</w:t>
      </w:r>
      <w:r w:rsidR="00307E4B">
        <w:rPr>
          <w:rFonts w:eastAsia="Times New Roman"/>
          <w:lang w:val="sr-Cyrl-RS"/>
        </w:rPr>
        <w:t xml:space="preserve"> </w:t>
      </w:r>
      <w:r w:rsidR="00836D76">
        <w:rPr>
          <w:rFonts w:eastAsia="Times New Roman"/>
          <w:lang w:val="sr-Cyrl-RS"/>
        </w:rPr>
        <w:t>posredovanju</w:t>
      </w:r>
      <w:r w:rsidR="00307E4B">
        <w:rPr>
          <w:rFonts w:eastAsia="Times New Roman"/>
          <w:lang w:val="sr-Cyrl-RS"/>
        </w:rPr>
        <w:t xml:space="preserve"> </w:t>
      </w:r>
      <w:r w:rsidR="00836D76">
        <w:rPr>
          <w:rFonts w:eastAsia="Times New Roman"/>
          <w:lang w:val="sr-Cyrl-RS"/>
        </w:rPr>
        <w:t>u</w:t>
      </w:r>
      <w:r w:rsidR="00307E4B">
        <w:rPr>
          <w:rFonts w:eastAsia="Times New Roman"/>
          <w:lang w:val="sr-Cyrl-RS"/>
        </w:rPr>
        <w:t xml:space="preserve"> </w:t>
      </w:r>
      <w:r w:rsidR="00836D76">
        <w:rPr>
          <w:rFonts w:eastAsia="Times New Roman"/>
          <w:lang w:val="sr-Cyrl-RS"/>
        </w:rPr>
        <w:t>prometu</w:t>
      </w:r>
      <w:r w:rsidR="00307E4B">
        <w:rPr>
          <w:rFonts w:eastAsia="Times New Roman"/>
          <w:lang w:val="sr-Cyrl-RS"/>
        </w:rPr>
        <w:t xml:space="preserve"> </w:t>
      </w:r>
      <w:r w:rsidR="00836D76">
        <w:rPr>
          <w:rFonts w:eastAsia="Times New Roman"/>
          <w:lang w:val="sr-Cyrl-RS"/>
        </w:rPr>
        <w:t>i</w:t>
      </w:r>
      <w:r w:rsidR="00307E4B">
        <w:rPr>
          <w:rFonts w:eastAsia="Times New Roman"/>
          <w:lang w:val="sr-Cyrl-RS"/>
        </w:rPr>
        <w:t xml:space="preserve"> </w:t>
      </w:r>
      <w:r w:rsidR="00836D76">
        <w:rPr>
          <w:rFonts w:eastAsia="Times New Roman"/>
          <w:lang w:val="sr-Cyrl-RS"/>
        </w:rPr>
        <w:t>zakupu</w:t>
      </w:r>
      <w:r w:rsidR="00307E4B">
        <w:rPr>
          <w:rFonts w:eastAsia="Times New Roman"/>
          <w:lang w:val="sr-Cyrl-RS"/>
        </w:rPr>
        <w:t xml:space="preserve"> </w:t>
      </w:r>
      <w:r w:rsidR="00836D76">
        <w:rPr>
          <w:rFonts w:eastAsia="Times New Roman"/>
          <w:lang w:val="sr-Cyrl-RS"/>
        </w:rPr>
        <w:t>nepokretnosti</w:t>
      </w:r>
      <w:r w:rsidR="00307E4B">
        <w:rPr>
          <w:rFonts w:eastAsia="Times New Roman"/>
          <w:lang w:val="sr-Cyrl-RS"/>
        </w:rPr>
        <w:t xml:space="preserve"> </w:t>
      </w:r>
      <w:r w:rsidR="00836D76">
        <w:rPr>
          <w:lang w:val="sr-Cyrl-RS"/>
        </w:rPr>
        <w:t>odnose</w:t>
      </w:r>
      <w:r>
        <w:rPr>
          <w:lang w:val="sr-Cyrl-RS"/>
        </w:rPr>
        <w:t xml:space="preserve"> </w:t>
      </w:r>
      <w:r w:rsidR="00836D76">
        <w:rPr>
          <w:lang w:val="sr-Cyrl-RS"/>
        </w:rPr>
        <w:t>na</w:t>
      </w:r>
      <w:r>
        <w:rPr>
          <w:lang w:val="sr-Cyrl-RS"/>
        </w:rPr>
        <w:t xml:space="preserve"> </w:t>
      </w:r>
      <w:r w:rsidR="00836D76">
        <w:rPr>
          <w:lang w:val="sr-Cyrl-RS"/>
        </w:rPr>
        <w:t>unapređenje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pravnog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okvira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za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otkrivanje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i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sprečavanje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suzbijanja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pranja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novca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i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finansiranje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terorizma</w:t>
      </w:r>
      <w:r w:rsidR="00187135">
        <w:rPr>
          <w:lang w:val="sr-Cyrl-RS"/>
        </w:rPr>
        <w:t xml:space="preserve">. </w:t>
      </w:r>
      <w:r w:rsidR="00836D76">
        <w:rPr>
          <w:lang w:val="sr-Cyrl-RS"/>
        </w:rPr>
        <w:t>U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Izveštaju</w:t>
      </w:r>
      <w:r w:rsidR="00F21D2A">
        <w:rPr>
          <w:lang w:val="sr-Cyrl-RS"/>
        </w:rPr>
        <w:t xml:space="preserve"> </w:t>
      </w:r>
      <w:r w:rsidR="00DA5B1D">
        <w:rPr>
          <w:lang w:val="sr-Cyrl-RS"/>
        </w:rPr>
        <w:t xml:space="preserve"> </w:t>
      </w:r>
      <w:r w:rsidR="00836D76">
        <w:rPr>
          <w:lang w:val="sr-Cyrl-RS"/>
        </w:rPr>
        <w:t>Komiteta</w:t>
      </w:r>
      <w:r w:rsidR="00DA5B1D" w:rsidRPr="00DA5B1D">
        <w:rPr>
          <w:lang w:val="sr-Cyrl-RS"/>
        </w:rPr>
        <w:t xml:space="preserve"> </w:t>
      </w:r>
      <w:r w:rsidR="00836D76">
        <w:rPr>
          <w:lang w:val="sr-Cyrl-RS"/>
        </w:rPr>
        <w:t>Manival</w:t>
      </w:r>
      <w:r w:rsidR="00307E4B">
        <w:rPr>
          <w:lang w:val="sr-Cyrl-RS"/>
        </w:rPr>
        <w:t xml:space="preserve"> </w:t>
      </w:r>
      <w:r w:rsidR="00836D76">
        <w:rPr>
          <w:lang w:val="sr-Cyrl-RS"/>
        </w:rPr>
        <w:t>je</w:t>
      </w:r>
      <w:r w:rsidR="00F21D2A">
        <w:rPr>
          <w:lang w:val="sr-Cyrl-RS"/>
        </w:rPr>
        <w:t xml:space="preserve"> </w:t>
      </w:r>
      <w:r w:rsidR="00836D76">
        <w:rPr>
          <w:lang w:val="sr-Cyrl-RS"/>
        </w:rPr>
        <w:t>ustanovljeno</w:t>
      </w:r>
      <w:r w:rsidR="00DA5B1D">
        <w:rPr>
          <w:lang w:val="sr-Cyrl-RS"/>
        </w:rPr>
        <w:t xml:space="preserve"> </w:t>
      </w:r>
      <w:r w:rsidR="00836D76">
        <w:rPr>
          <w:lang w:val="sr-Cyrl-RS"/>
        </w:rPr>
        <w:t>da</w:t>
      </w:r>
      <w:r w:rsidR="00DA5B1D">
        <w:rPr>
          <w:lang w:val="sr-Cyrl-RS"/>
        </w:rPr>
        <w:t xml:space="preserve"> </w:t>
      </w:r>
      <w:r w:rsidR="00836D76">
        <w:rPr>
          <w:lang w:val="sr-Cyrl-RS"/>
        </w:rPr>
        <w:t>Republici</w:t>
      </w:r>
      <w:r w:rsidR="00DA5B1D">
        <w:rPr>
          <w:lang w:val="sr-Cyrl-RS"/>
        </w:rPr>
        <w:t xml:space="preserve"> </w:t>
      </w:r>
      <w:r w:rsidR="00836D76">
        <w:rPr>
          <w:lang w:val="sr-Cyrl-RS"/>
        </w:rPr>
        <w:t>Srbiji</w:t>
      </w:r>
      <w:r w:rsidR="00DA5B1D">
        <w:rPr>
          <w:lang w:val="sr-Cyrl-RS"/>
        </w:rPr>
        <w:t xml:space="preserve"> </w:t>
      </w:r>
      <w:r w:rsidR="00836D76">
        <w:rPr>
          <w:lang w:val="sr-Cyrl-RS"/>
        </w:rPr>
        <w:t>osuđivana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lica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mogu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da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budu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vlasnici</w:t>
      </w:r>
      <w:r w:rsidR="00DA5B1D">
        <w:rPr>
          <w:lang w:val="sr-Cyrl-RS"/>
        </w:rPr>
        <w:t xml:space="preserve"> </w:t>
      </w:r>
      <w:r w:rsidR="00836D76">
        <w:rPr>
          <w:lang w:val="sr-Cyrl-RS"/>
        </w:rPr>
        <w:t>i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osnivači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privrednih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subjekata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koji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se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bave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prometom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nepokretnosti</w:t>
      </w:r>
      <w:r w:rsidR="00DA5B1D">
        <w:rPr>
          <w:lang w:val="sr-Cyrl-RS"/>
        </w:rPr>
        <w:t xml:space="preserve">. 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Merilo</w:t>
      </w:r>
      <w:r w:rsidR="00DA5B1D">
        <w:rPr>
          <w:lang w:val="sr-Cyrl-RS"/>
        </w:rPr>
        <w:t xml:space="preserve"> </w:t>
      </w:r>
      <w:r w:rsidR="00836D76">
        <w:rPr>
          <w:lang w:val="sr-Cyrl-RS"/>
        </w:rPr>
        <w:t>je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predviđeno</w:t>
      </w:r>
      <w:r w:rsidR="00DA5B1D">
        <w:rPr>
          <w:lang w:val="sr-Cyrl-RS"/>
        </w:rPr>
        <w:t xml:space="preserve"> </w:t>
      </w:r>
      <w:r w:rsidR="00836D76">
        <w:rPr>
          <w:lang w:val="sr-Cyrl-RS"/>
        </w:rPr>
        <w:t>i</w:t>
      </w:r>
      <w:r w:rsidR="00DA5B1D">
        <w:rPr>
          <w:lang w:val="sr-Cyrl-RS"/>
        </w:rPr>
        <w:t xml:space="preserve"> </w:t>
      </w:r>
      <w:r w:rsidR="00836D76">
        <w:rPr>
          <w:lang w:val="sr-Cyrl-RS"/>
        </w:rPr>
        <w:t>Nacionalnom</w:t>
      </w:r>
      <w:r w:rsidR="00187135">
        <w:rPr>
          <w:lang w:val="sr-Cyrl-RS"/>
        </w:rPr>
        <w:t xml:space="preserve"> </w:t>
      </w:r>
      <w:r w:rsidR="00836D76">
        <w:rPr>
          <w:lang w:val="sr-Cyrl-RS"/>
        </w:rPr>
        <w:t>strategijom</w:t>
      </w:r>
      <w:r w:rsidR="00187135">
        <w:rPr>
          <w:lang w:val="sr-Cyrl-RS"/>
        </w:rPr>
        <w:t xml:space="preserve"> </w:t>
      </w:r>
      <w:r w:rsidR="00836D76">
        <w:rPr>
          <w:lang w:val="sr-Cyrl-RS"/>
        </w:rPr>
        <w:t>Vlade</w:t>
      </w:r>
      <w:r w:rsidR="00187135">
        <w:rPr>
          <w:lang w:val="sr-Cyrl-RS"/>
        </w:rPr>
        <w:t xml:space="preserve"> </w:t>
      </w:r>
      <w:r w:rsidR="00836D76">
        <w:rPr>
          <w:lang w:val="sr-Cyrl-RS"/>
        </w:rPr>
        <w:t>Republike</w:t>
      </w:r>
      <w:r w:rsidR="00187135">
        <w:rPr>
          <w:lang w:val="sr-Cyrl-RS"/>
        </w:rPr>
        <w:t xml:space="preserve"> </w:t>
      </w:r>
      <w:r w:rsidR="00836D76">
        <w:rPr>
          <w:lang w:val="sr-Cyrl-RS"/>
        </w:rPr>
        <w:t>Srbije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za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borbu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protiv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sprečavanja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pranja</w:t>
      </w:r>
      <w:r w:rsidR="00AB5644">
        <w:rPr>
          <w:lang w:val="sr-Cyrl-RS"/>
        </w:rPr>
        <w:t xml:space="preserve"> </w:t>
      </w:r>
      <w:r w:rsidR="00836D76">
        <w:rPr>
          <w:lang w:val="sr-Cyrl-RS"/>
        </w:rPr>
        <w:t>novca</w:t>
      </w:r>
      <w:r w:rsidR="0084383F">
        <w:rPr>
          <w:lang w:val="sr-Cyrl-RS"/>
        </w:rPr>
        <w:t xml:space="preserve"> </w:t>
      </w:r>
      <w:r w:rsidR="00836D76">
        <w:rPr>
          <w:lang w:val="sr-Cyrl-RS"/>
        </w:rPr>
        <w:t>i</w:t>
      </w:r>
      <w:r w:rsidR="0084383F">
        <w:rPr>
          <w:lang w:val="sr-Cyrl-RS"/>
        </w:rPr>
        <w:t xml:space="preserve"> </w:t>
      </w:r>
      <w:r w:rsidR="00836D76">
        <w:rPr>
          <w:lang w:val="sr-Cyrl-RS"/>
        </w:rPr>
        <w:t>finansiranja</w:t>
      </w:r>
      <w:r w:rsidR="0084383F">
        <w:rPr>
          <w:lang w:val="sr-Cyrl-RS"/>
        </w:rPr>
        <w:t xml:space="preserve"> </w:t>
      </w:r>
      <w:r w:rsidR="00836D76">
        <w:rPr>
          <w:lang w:val="sr-Cyrl-RS"/>
        </w:rPr>
        <w:t>terorizma</w:t>
      </w:r>
      <w:r w:rsidR="00DA5B1D">
        <w:rPr>
          <w:lang w:val="sr-Cyrl-RS"/>
        </w:rPr>
        <w:t>.</w:t>
      </w:r>
      <w:r w:rsidR="00AB5644">
        <w:rPr>
          <w:lang w:val="sr-Cyrl-RS"/>
        </w:rPr>
        <w:t xml:space="preserve"> </w:t>
      </w:r>
      <w:r w:rsidR="00836D76">
        <w:rPr>
          <w:color w:val="000000"/>
          <w:lang w:val="sr-Cyrl-CS" w:eastAsia="sr-Cyrl-CS"/>
        </w:rPr>
        <w:t>Predlogom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zakona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uvodi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se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obaveza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da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nisu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osuđivani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za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krivična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dela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protiv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privrede</w:t>
      </w:r>
      <w:r w:rsidR="008B6659" w:rsidRPr="00775706">
        <w:rPr>
          <w:color w:val="000000"/>
          <w:lang w:val="sr-Cyrl-CS" w:eastAsia="sr-Cyrl-CS"/>
        </w:rPr>
        <w:t xml:space="preserve">, </w:t>
      </w:r>
      <w:r w:rsidR="00836D76">
        <w:rPr>
          <w:color w:val="000000"/>
          <w:lang w:val="sr-Cyrl-CS" w:eastAsia="sr-Cyrl-CS"/>
        </w:rPr>
        <w:t>krivično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delo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primanja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i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davanja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mita</w:t>
      </w:r>
      <w:r w:rsidR="008B6659" w:rsidRPr="00775706">
        <w:rPr>
          <w:color w:val="000000"/>
          <w:lang w:val="sr-Cyrl-CS" w:eastAsia="sr-Cyrl-CS"/>
        </w:rPr>
        <w:t xml:space="preserve">, </w:t>
      </w:r>
      <w:r w:rsidR="00836D76">
        <w:rPr>
          <w:color w:val="000000"/>
          <w:lang w:val="sr-Cyrl-CS" w:eastAsia="sr-Cyrl-CS"/>
        </w:rPr>
        <w:t>krivično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delo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prevare</w:t>
      </w:r>
      <w:r w:rsidR="008B6659" w:rsidRPr="00775706">
        <w:rPr>
          <w:color w:val="000000"/>
          <w:lang w:val="sr-Cyrl-CS" w:eastAsia="sr-Cyrl-CS"/>
        </w:rPr>
        <w:t xml:space="preserve">, </w:t>
      </w:r>
      <w:r w:rsidR="00836D76">
        <w:rPr>
          <w:color w:val="000000"/>
          <w:lang w:val="sr-Cyrl-CS" w:eastAsia="sr-Cyrl-CS"/>
        </w:rPr>
        <w:t>krivična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dela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terorizma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i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organizovanog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kriminala</w:t>
      </w:r>
      <w:r w:rsidR="008B6659" w:rsidRPr="00775706">
        <w:rPr>
          <w:color w:val="000000"/>
          <w:lang w:val="sr-Cyrl-CS" w:eastAsia="sr-Cyrl-CS"/>
        </w:rPr>
        <w:t xml:space="preserve">: </w:t>
      </w:r>
      <w:r w:rsidR="00836D76">
        <w:rPr>
          <w:color w:val="000000"/>
          <w:lang w:val="sr-Cyrl-CS" w:eastAsia="sr-Cyrl-CS"/>
        </w:rPr>
        <w:t>član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privrednog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društva</w:t>
      </w:r>
      <w:r w:rsidR="008B6659" w:rsidRPr="00775706">
        <w:rPr>
          <w:color w:val="000000"/>
          <w:lang w:val="sr-Cyrl-CS" w:eastAsia="sr-Cyrl-CS"/>
        </w:rPr>
        <w:t xml:space="preserve"> (</w:t>
      </w:r>
      <w:r w:rsidR="00836D76">
        <w:rPr>
          <w:color w:val="000000"/>
          <w:lang w:val="sr-Cyrl-CS" w:eastAsia="sr-Cyrl-CS"/>
        </w:rPr>
        <w:t>osnivač</w:t>
      </w:r>
      <w:r w:rsidR="008B6659" w:rsidRPr="00775706">
        <w:rPr>
          <w:color w:val="000000"/>
          <w:lang w:val="sr-Cyrl-CS" w:eastAsia="sr-Cyrl-CS"/>
        </w:rPr>
        <w:t xml:space="preserve">, </w:t>
      </w:r>
      <w:r w:rsidR="00836D76">
        <w:rPr>
          <w:color w:val="000000"/>
          <w:lang w:val="sr-Cyrl-CS" w:eastAsia="sr-Cyrl-CS"/>
        </w:rPr>
        <w:t>vlasnik</w:t>
      </w:r>
      <w:r w:rsidR="008B6659" w:rsidRPr="00775706">
        <w:rPr>
          <w:color w:val="000000"/>
          <w:lang w:val="sr-Cyrl-CS" w:eastAsia="sr-Cyrl-CS"/>
        </w:rPr>
        <w:t xml:space="preserve">) </w:t>
      </w:r>
      <w:r w:rsidR="00836D76">
        <w:rPr>
          <w:color w:val="000000"/>
          <w:lang w:val="sr-Cyrl-CS" w:eastAsia="sr-Cyrl-CS"/>
        </w:rPr>
        <w:t>odnosno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preduzetnik</w:t>
      </w:r>
      <w:r w:rsidR="008B6659" w:rsidRPr="00775706">
        <w:rPr>
          <w:color w:val="000000"/>
          <w:lang w:val="sr-Cyrl-CS" w:eastAsia="sr-Cyrl-CS"/>
        </w:rPr>
        <w:t xml:space="preserve">, </w:t>
      </w:r>
      <w:r w:rsidR="00836D76">
        <w:rPr>
          <w:color w:val="000000"/>
          <w:lang w:val="sr-Cyrl-CS" w:eastAsia="sr-Cyrl-CS"/>
        </w:rPr>
        <w:t>zastupnik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privrednog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društva</w:t>
      </w:r>
      <w:r w:rsidR="008B6659" w:rsidRPr="00775706">
        <w:rPr>
          <w:color w:val="000000"/>
          <w:lang w:val="sr-Cyrl-CS" w:eastAsia="sr-Cyrl-CS"/>
        </w:rPr>
        <w:t xml:space="preserve">, </w:t>
      </w:r>
      <w:r w:rsidR="00836D76">
        <w:rPr>
          <w:color w:val="000000"/>
          <w:lang w:val="sr-Cyrl-CS" w:eastAsia="sr-Cyrl-CS"/>
        </w:rPr>
        <w:t>odnosno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poslovođa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ukoliko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je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preduzetnik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poverio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poslove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poslovođenja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poslovno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sposobnom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fizičkom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licu</w:t>
      </w:r>
      <w:r w:rsidR="008B6659" w:rsidRPr="00775706">
        <w:rPr>
          <w:color w:val="000000"/>
          <w:lang w:val="sr-Cyrl-CS" w:eastAsia="sr-Cyrl-CS"/>
        </w:rPr>
        <w:t xml:space="preserve">, </w:t>
      </w:r>
      <w:r w:rsidR="00836D76">
        <w:rPr>
          <w:color w:val="000000"/>
          <w:lang w:val="sr-Cyrl-CS" w:eastAsia="sr-Cyrl-CS"/>
        </w:rPr>
        <w:t>i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zaposlena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i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angažovana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lica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sa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položenim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stručnim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ispitom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za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posrednike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u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prometu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i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zakupu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nepokretnosti</w:t>
      </w:r>
      <w:r w:rsidR="008B6659" w:rsidRPr="00775706">
        <w:rPr>
          <w:color w:val="000000"/>
          <w:lang w:val="sr-Cyrl-CS" w:eastAsia="sr-Cyrl-CS"/>
        </w:rPr>
        <w:t xml:space="preserve">. </w:t>
      </w:r>
      <w:r w:rsidR="00836D76">
        <w:rPr>
          <w:color w:val="000000"/>
          <w:lang w:val="sr-Cyrl-CS" w:eastAsia="sr-Cyrl-CS"/>
        </w:rPr>
        <w:t>Takođe</w:t>
      </w:r>
      <w:r w:rsidR="008B6659" w:rsidRPr="00775706">
        <w:rPr>
          <w:color w:val="000000"/>
          <w:lang w:val="sr-Cyrl-CS" w:eastAsia="sr-Cyrl-CS"/>
        </w:rPr>
        <w:t xml:space="preserve">, </w:t>
      </w:r>
      <w:r w:rsidR="00836D76">
        <w:rPr>
          <w:color w:val="000000"/>
          <w:lang w:val="sr-Cyrl-CS" w:eastAsia="sr-Cyrl-CS"/>
        </w:rPr>
        <w:t>Predlogom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zakona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predviđena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je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obaveza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brisanja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osuđivanih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posrednika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iz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postojećeg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Registra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posrednika</w:t>
      </w:r>
      <w:r w:rsidR="008B6659" w:rsidRPr="00775706">
        <w:rPr>
          <w:color w:val="000000"/>
          <w:lang w:val="sr-Cyrl-CS" w:eastAsia="sr-Cyrl-CS"/>
        </w:rPr>
        <w:t xml:space="preserve">. </w:t>
      </w:r>
      <w:r w:rsidR="00836D76">
        <w:rPr>
          <w:color w:val="000000"/>
          <w:lang w:val="sr-Cyrl-CS" w:eastAsia="sr-Cyrl-CS"/>
        </w:rPr>
        <w:t>Samo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lica</w:t>
      </w:r>
      <w:r w:rsidR="008B6659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koja</w:t>
      </w:r>
      <w:r w:rsidR="008B6659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nisu</w:t>
      </w:r>
      <w:r w:rsidR="008B6659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osuđivana</w:t>
      </w:r>
      <w:r w:rsidR="008B6659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moći</w:t>
      </w:r>
      <w:r w:rsidR="008B6659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će</w:t>
      </w:r>
      <w:r w:rsidR="008B6659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da</w:t>
      </w:r>
      <w:r w:rsidR="008B6659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se</w:t>
      </w:r>
      <w:r w:rsidR="008B6659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bave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posredovanjem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u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prometu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i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zakupu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nepokretnosti</w:t>
      </w:r>
      <w:r w:rsidR="008B6659" w:rsidRPr="00775706">
        <w:rPr>
          <w:color w:val="000000"/>
          <w:lang w:val="sr-Cyrl-CS" w:eastAsia="sr-Cyrl-CS"/>
        </w:rPr>
        <w:t xml:space="preserve">, </w:t>
      </w:r>
      <w:r w:rsidR="00836D76">
        <w:rPr>
          <w:color w:val="000000"/>
          <w:lang w:val="sr-Cyrl-CS" w:eastAsia="sr-Cyrl-CS"/>
        </w:rPr>
        <w:t>čime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se</w:t>
      </w:r>
      <w:r w:rsidR="008B6659" w:rsidRPr="00775706">
        <w:rPr>
          <w:color w:val="000000"/>
          <w:lang w:val="sr-Cyrl-CS" w:eastAsia="sr-Cyrl-CS"/>
        </w:rPr>
        <w:t xml:space="preserve"> </w:t>
      </w:r>
      <w:r w:rsidR="00836D76">
        <w:rPr>
          <w:color w:val="000000"/>
          <w:lang w:val="sr-Cyrl-CS" w:eastAsia="sr-Cyrl-CS"/>
        </w:rPr>
        <w:t>i</w:t>
      </w:r>
      <w:r w:rsidR="00836D76">
        <w:rPr>
          <w:rStyle w:val="FontStyle52"/>
          <w:sz w:val="24"/>
          <w:szCs w:val="24"/>
          <w:lang w:val="sr-Cyrl-CS" w:eastAsia="sr-Cyrl-CS"/>
        </w:rPr>
        <w:t>sključuju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rizični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posrednici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sa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tržišta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, </w:t>
      </w:r>
      <w:r w:rsidR="00836D76">
        <w:rPr>
          <w:rStyle w:val="FontStyle52"/>
          <w:sz w:val="24"/>
          <w:szCs w:val="24"/>
          <w:lang w:val="sr-Cyrl-CS" w:eastAsia="sr-Cyrl-CS"/>
        </w:rPr>
        <w:t>konkurentnost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tržišta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nepokretnosti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Republike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Srbije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dobija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na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kvalitetu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i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jača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ukupna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konkurentnost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u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oblasti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posredovanja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u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prometu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i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zakupu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 xml:space="preserve"> </w:t>
      </w:r>
      <w:r w:rsidR="00836D76">
        <w:rPr>
          <w:rStyle w:val="FontStyle52"/>
          <w:sz w:val="24"/>
          <w:szCs w:val="24"/>
          <w:lang w:val="sr-Cyrl-CS" w:eastAsia="sr-Cyrl-CS"/>
        </w:rPr>
        <w:t>nepokretnosti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>.</w:t>
      </w:r>
    </w:p>
    <w:p w:rsidR="008B6659" w:rsidRPr="00775706" w:rsidRDefault="008B6659" w:rsidP="008B6659">
      <w:pPr>
        <w:pStyle w:val="Style17"/>
        <w:widowControl/>
        <w:tabs>
          <w:tab w:val="left" w:pos="1418"/>
        </w:tabs>
        <w:spacing w:before="110" w:line="240" w:lineRule="auto"/>
        <w:ind w:firstLine="0"/>
        <w:rPr>
          <w:rStyle w:val="FontStyle52"/>
          <w:sz w:val="24"/>
          <w:szCs w:val="24"/>
          <w:lang w:eastAsia="sr-Cyrl-CS"/>
        </w:rPr>
      </w:pPr>
    </w:p>
    <w:p w:rsidR="00634035" w:rsidRDefault="00634035" w:rsidP="00634035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prekinuta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4035" w:rsidRDefault="00634035" w:rsidP="00634035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634035" w:rsidRDefault="00634035" w:rsidP="00634035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        *</w:t>
      </w:r>
    </w:p>
    <w:p w:rsidR="00634035" w:rsidRDefault="00634035" w:rsidP="00634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D2B71" w:rsidRPr="008D2B71" w:rsidRDefault="008D2B71" w:rsidP="00634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A18" w:rsidRDefault="00AB5A18" w:rsidP="00AB5A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B665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Mačužić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AB5A18" w:rsidRDefault="00AB5A18" w:rsidP="00AB5A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B6659" w:rsidRDefault="008B6659" w:rsidP="00AB5A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E59F4" w:rsidRDefault="000B66BC" w:rsidP="008B6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59F4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E59F4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E59F4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E59F4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59F4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E59F4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E59F4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2E59F4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2E59F4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8B6659" w:rsidRPr="00096B32" w:rsidRDefault="008B6659" w:rsidP="008B6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59F4" w:rsidRPr="00096B32" w:rsidRDefault="00836D76" w:rsidP="002E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E59F4"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E59F4"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E59F4"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E59F4"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E59F4"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E59F4"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E59F4"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59F4"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E59F4"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E59F4"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E59F4" w:rsidRPr="00096B32" w:rsidRDefault="002E59F4" w:rsidP="002E59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E59F4" w:rsidRPr="00096B32" w:rsidRDefault="00836D76" w:rsidP="002E59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Centralnoj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evidenciji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stvarnih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vlasnika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011-1051/18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2E59F4" w:rsidRPr="00096B32" w:rsidRDefault="00836D76" w:rsidP="002E59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Razmatranje</w:t>
      </w:r>
      <w:r w:rsidR="002E59F4" w:rsidRPr="00096B32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posredovanju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prometu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zakupu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nepokretnosti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464-1024/18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E59F4" w:rsidRPr="002E59F4" w:rsidRDefault="00836D76" w:rsidP="002E59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Razno</w:t>
      </w:r>
      <w:r w:rsidR="002E59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2E59F4" w:rsidRDefault="002E59F4" w:rsidP="002E5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6A6" w:rsidRDefault="00836D76" w:rsidP="00540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540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406A6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Centralnoj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evidenciji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stvarnih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vlasnika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načelu</w:t>
      </w:r>
      <w:r w:rsidR="005406A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5406A6" w:rsidRDefault="005406A6" w:rsidP="00540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5406A6" w:rsidRDefault="005406A6" w:rsidP="005406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406A6" w:rsidRPr="00E251D4" w:rsidRDefault="005406A6" w:rsidP="005406A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5406A6" w:rsidRDefault="005406A6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406A6" w:rsidRDefault="005406A6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6659" w:rsidRDefault="008B6659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6659" w:rsidRDefault="008B6659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6A6" w:rsidRPr="00F56F36" w:rsidRDefault="00836D76" w:rsidP="005406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540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406A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406A6" w:rsidRPr="00F56F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izmenama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dopunama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posredovanju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prometu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zakupu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nepokretnosti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5406A6"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načelu</w:t>
      </w:r>
    </w:p>
    <w:p w:rsidR="005406A6" w:rsidRDefault="005406A6" w:rsidP="005406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posredovanju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prometu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zakupu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nepokretnosti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406A6" w:rsidRPr="00E251D4" w:rsidRDefault="005406A6" w:rsidP="005406A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5406A6" w:rsidRDefault="005406A6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406A6" w:rsidRDefault="005406A6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6A6" w:rsidRDefault="00836D76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Treća</w:t>
      </w:r>
      <w:r w:rsidR="005406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5406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  <w:r w:rsidR="005406A6" w:rsidRPr="001E4B8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406A6" w:rsidRDefault="005406A6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406A6" w:rsidRPr="001E4B87" w:rsidRDefault="005406A6" w:rsidP="005406A6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D76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2B45" w:rsidRDefault="00C863F8" w:rsidP="005406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2E2B45" w:rsidRPr="00B56C2A" w:rsidRDefault="002E2B45" w:rsidP="002E2B45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9 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55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2B45" w:rsidRPr="00B56C2A" w:rsidRDefault="002E2B45" w:rsidP="002E2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snimljena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2B45" w:rsidRPr="00B56C2A" w:rsidRDefault="002E2B45" w:rsidP="002E2B45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B45" w:rsidRDefault="002E2B45" w:rsidP="002E2B45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836D7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612AF9" w:rsidRPr="002C2902" w:rsidRDefault="00836D76" w:rsidP="002C290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2E2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2E2B4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2E2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2C29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C29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612AF9" w:rsidRPr="000E79BE" w:rsidRDefault="00612AF9" w:rsidP="00612AF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4B5" w:rsidRPr="000E79BE" w:rsidRDefault="00D374B5">
      <w:pPr>
        <w:rPr>
          <w:rFonts w:ascii="Times New Roman" w:hAnsi="Times New Roman" w:cs="Times New Roman"/>
          <w:sz w:val="24"/>
          <w:szCs w:val="24"/>
        </w:rPr>
      </w:pPr>
    </w:p>
    <w:sectPr w:rsidR="00D374B5" w:rsidRPr="000E79BE" w:rsidSect="00C20993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1F" w:rsidRDefault="0072101F" w:rsidP="00C20993">
      <w:pPr>
        <w:spacing w:after="0" w:line="240" w:lineRule="auto"/>
      </w:pPr>
      <w:r>
        <w:separator/>
      </w:r>
    </w:p>
  </w:endnote>
  <w:endnote w:type="continuationSeparator" w:id="0">
    <w:p w:rsidR="0072101F" w:rsidRDefault="0072101F" w:rsidP="00C2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1F" w:rsidRDefault="0072101F" w:rsidP="00C20993">
      <w:pPr>
        <w:spacing w:after="0" w:line="240" w:lineRule="auto"/>
      </w:pPr>
      <w:r>
        <w:separator/>
      </w:r>
    </w:p>
  </w:footnote>
  <w:footnote w:type="continuationSeparator" w:id="0">
    <w:p w:rsidR="0072101F" w:rsidRDefault="0072101F" w:rsidP="00C2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882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0993" w:rsidRDefault="00C209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D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0993" w:rsidRDefault="00C209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07CC"/>
    <w:multiLevelType w:val="hybridMultilevel"/>
    <w:tmpl w:val="4884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D6"/>
    <w:rsid w:val="000400A5"/>
    <w:rsid w:val="00093DDC"/>
    <w:rsid w:val="000B66BC"/>
    <w:rsid w:val="000B7B19"/>
    <w:rsid w:val="000E79BE"/>
    <w:rsid w:val="000F1AD9"/>
    <w:rsid w:val="00127282"/>
    <w:rsid w:val="001543D8"/>
    <w:rsid w:val="00157AC7"/>
    <w:rsid w:val="0018062E"/>
    <w:rsid w:val="00185DD2"/>
    <w:rsid w:val="00187135"/>
    <w:rsid w:val="0019464D"/>
    <w:rsid w:val="001C141E"/>
    <w:rsid w:val="002905D6"/>
    <w:rsid w:val="002A724E"/>
    <w:rsid w:val="002B3F7E"/>
    <w:rsid w:val="002C2902"/>
    <w:rsid w:val="002D4055"/>
    <w:rsid w:val="002E2B45"/>
    <w:rsid w:val="002E59F4"/>
    <w:rsid w:val="00307E4B"/>
    <w:rsid w:val="0034094D"/>
    <w:rsid w:val="003778A0"/>
    <w:rsid w:val="00383285"/>
    <w:rsid w:val="004D51D3"/>
    <w:rsid w:val="004E417E"/>
    <w:rsid w:val="004F6A46"/>
    <w:rsid w:val="00532BC8"/>
    <w:rsid w:val="005406A6"/>
    <w:rsid w:val="00565E1B"/>
    <w:rsid w:val="005709DD"/>
    <w:rsid w:val="005D682D"/>
    <w:rsid w:val="00612AF9"/>
    <w:rsid w:val="00634035"/>
    <w:rsid w:val="00662B8A"/>
    <w:rsid w:val="006F65D6"/>
    <w:rsid w:val="00715F43"/>
    <w:rsid w:val="0072101F"/>
    <w:rsid w:val="00732BA1"/>
    <w:rsid w:val="007B1DFD"/>
    <w:rsid w:val="00836D76"/>
    <w:rsid w:val="0084383F"/>
    <w:rsid w:val="008B6659"/>
    <w:rsid w:val="008D2B71"/>
    <w:rsid w:val="00942F76"/>
    <w:rsid w:val="009642F7"/>
    <w:rsid w:val="00976299"/>
    <w:rsid w:val="009D1152"/>
    <w:rsid w:val="009E24B6"/>
    <w:rsid w:val="00A076EC"/>
    <w:rsid w:val="00A65BF9"/>
    <w:rsid w:val="00AB5644"/>
    <w:rsid w:val="00AB5A18"/>
    <w:rsid w:val="00AC4466"/>
    <w:rsid w:val="00B25BBD"/>
    <w:rsid w:val="00B5033D"/>
    <w:rsid w:val="00BF475C"/>
    <w:rsid w:val="00C20993"/>
    <w:rsid w:val="00C863F8"/>
    <w:rsid w:val="00CB1833"/>
    <w:rsid w:val="00CB6620"/>
    <w:rsid w:val="00D126FA"/>
    <w:rsid w:val="00D129BC"/>
    <w:rsid w:val="00D20AAD"/>
    <w:rsid w:val="00D374B5"/>
    <w:rsid w:val="00D44358"/>
    <w:rsid w:val="00D45279"/>
    <w:rsid w:val="00D7783F"/>
    <w:rsid w:val="00DA5B1D"/>
    <w:rsid w:val="00DC30B7"/>
    <w:rsid w:val="00E016B5"/>
    <w:rsid w:val="00E207DF"/>
    <w:rsid w:val="00E30328"/>
    <w:rsid w:val="00E8483F"/>
    <w:rsid w:val="00E90822"/>
    <w:rsid w:val="00EC3414"/>
    <w:rsid w:val="00F2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AC7"/>
    <w:pPr>
      <w:spacing w:after="0" w:line="240" w:lineRule="auto"/>
    </w:pPr>
  </w:style>
  <w:style w:type="paragraph" w:customStyle="1" w:styleId="Style17">
    <w:name w:val="Style17"/>
    <w:basedOn w:val="Normal"/>
    <w:uiPriority w:val="99"/>
    <w:rsid w:val="008B6659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8B665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93"/>
  </w:style>
  <w:style w:type="paragraph" w:styleId="Footer">
    <w:name w:val="footer"/>
    <w:basedOn w:val="Normal"/>
    <w:link w:val="FooterChar"/>
    <w:uiPriority w:val="99"/>
    <w:unhideWhenUsed/>
    <w:rsid w:val="00C2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AC7"/>
    <w:pPr>
      <w:spacing w:after="0" w:line="240" w:lineRule="auto"/>
    </w:pPr>
  </w:style>
  <w:style w:type="paragraph" w:customStyle="1" w:styleId="Style17">
    <w:name w:val="Style17"/>
    <w:basedOn w:val="Normal"/>
    <w:uiPriority w:val="99"/>
    <w:rsid w:val="008B6659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8B665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93"/>
  </w:style>
  <w:style w:type="paragraph" w:styleId="Footer">
    <w:name w:val="footer"/>
    <w:basedOn w:val="Normal"/>
    <w:link w:val="FooterChar"/>
    <w:uiPriority w:val="99"/>
    <w:unhideWhenUsed/>
    <w:rsid w:val="00C2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14</cp:revision>
  <cp:lastPrinted>2018-05-21T12:16:00Z</cp:lastPrinted>
  <dcterms:created xsi:type="dcterms:W3CDTF">2018-05-21T13:25:00Z</dcterms:created>
  <dcterms:modified xsi:type="dcterms:W3CDTF">2018-06-08T09:44:00Z</dcterms:modified>
</cp:coreProperties>
</file>